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F" w:rsidRPr="001513C6" w:rsidRDefault="00A76BBF" w:rsidP="00A76BBF">
      <w:pPr>
        <w:jc w:val="center"/>
        <w:rPr>
          <w:rFonts w:ascii="Times New Roman" w:hAnsi="Times New Roman" w:cs="B Nazanin"/>
          <w:b/>
          <w:bCs/>
          <w:sz w:val="24"/>
          <w:szCs w:val="24"/>
          <w:rtl/>
          <w:lang w:val="nb-NO"/>
        </w:rPr>
      </w:pPr>
      <w:r w:rsidRPr="001513C6">
        <w:rPr>
          <w:rFonts w:ascii="Times New Roman" w:hAnsi="Times New Roman" w:cs="B Nazanin" w:hint="cs"/>
          <w:b/>
          <w:bCs/>
          <w:sz w:val="24"/>
          <w:szCs w:val="24"/>
          <w:rtl/>
          <w:lang w:val="nb-NO"/>
        </w:rPr>
        <w:t xml:space="preserve">بسمه تعالی </w:t>
      </w:r>
    </w:p>
    <w:p w:rsidR="00834B04" w:rsidRPr="001513C6" w:rsidRDefault="00A76BBF" w:rsidP="0050216B">
      <w:pPr>
        <w:jc w:val="center"/>
        <w:rPr>
          <w:rFonts w:ascii="Times New Roman" w:hAnsi="Times New Roman" w:cs="B Nazanin" w:hint="cs"/>
          <w:b/>
          <w:bCs/>
          <w:sz w:val="24"/>
          <w:szCs w:val="24"/>
          <w:rtl/>
        </w:rPr>
      </w:pPr>
      <w:r w:rsidRPr="001513C6">
        <w:rPr>
          <w:rFonts w:ascii="Times New Roman" w:hAnsi="Times New Roman" w:cs="B Nazanin" w:hint="cs"/>
          <w:b/>
          <w:bCs/>
          <w:sz w:val="24"/>
          <w:szCs w:val="24"/>
          <w:rtl/>
          <w:lang w:val="nb-NO"/>
        </w:rPr>
        <w:t>چارت</w:t>
      </w:r>
      <w:r w:rsidR="005B5AC2" w:rsidRPr="001513C6">
        <w:rPr>
          <w:rFonts w:ascii="Times New Roman" w:hAnsi="Times New Roman" w:cs="B Nazanin"/>
          <w:b/>
          <w:bCs/>
          <w:sz w:val="24"/>
          <w:szCs w:val="24"/>
          <w:rtl/>
        </w:rPr>
        <w:t xml:space="preserve"> در</w:t>
      </w:r>
      <w:r w:rsidR="00113A2F" w:rsidRPr="001513C6">
        <w:rPr>
          <w:rFonts w:ascii="Times New Roman" w:hAnsi="Times New Roman" w:cs="B Nazanin" w:hint="cs"/>
          <w:b/>
          <w:bCs/>
          <w:sz w:val="24"/>
          <w:szCs w:val="24"/>
          <w:rtl/>
        </w:rPr>
        <w:t>و</w:t>
      </w:r>
      <w:r w:rsidR="005B5AC2" w:rsidRPr="001513C6">
        <w:rPr>
          <w:rFonts w:ascii="Times New Roman" w:hAnsi="Times New Roman" w:cs="B Nazanin"/>
          <w:b/>
          <w:bCs/>
          <w:sz w:val="24"/>
          <w:szCs w:val="24"/>
          <w:rtl/>
        </w:rPr>
        <w:t xml:space="preserve">س </w:t>
      </w:r>
      <w:r w:rsidR="008B7F8B" w:rsidRPr="001513C6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رشته کارشناسی پیوسته</w:t>
      </w:r>
      <w:r w:rsidRPr="001513C6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32C05" w:rsidRPr="001513C6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مهندسی کامپیوتر با گرایش </w:t>
      </w:r>
      <w:r w:rsidR="0050216B">
        <w:rPr>
          <w:rFonts w:ascii="Times New Roman" w:hAnsi="Times New Roman" w:cs="B Nazanin" w:hint="cs"/>
          <w:b/>
          <w:bCs/>
          <w:sz w:val="24"/>
          <w:szCs w:val="24"/>
          <w:rtl/>
        </w:rPr>
        <w:t>فناوری اطلاعات</w:t>
      </w:r>
    </w:p>
    <w:p w:rsidR="00A87769" w:rsidRPr="002843C1" w:rsidRDefault="005B5AC2" w:rsidP="002843C1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2843C1">
        <w:rPr>
          <w:rFonts w:ascii="Times New Roman" w:hAnsi="Times New Roman" w:cs="B Nazanin" w:hint="cs"/>
          <w:b/>
          <w:bCs/>
          <w:sz w:val="24"/>
          <w:szCs w:val="24"/>
          <w:rtl/>
        </w:rPr>
        <w:t>ترم اول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2341"/>
        <w:gridCol w:w="1000"/>
        <w:gridCol w:w="1090"/>
        <w:gridCol w:w="763"/>
        <w:gridCol w:w="736"/>
      </w:tblGrid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مبانی کامپیوتر و برنامه سازی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1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1513C6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فیزیک 1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انقلاب اسلامی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A87769">
        <w:trPr>
          <w:jc w:val="center"/>
        </w:trPr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gridAfter w:val="2"/>
          <w:jc w:val="center"/>
        </w:trPr>
        <w:tc>
          <w:tcPr>
            <w:tcW w:w="0" w:type="auto"/>
            <w:gridSpan w:val="2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1513C6" w:rsidRDefault="001513C6" w:rsidP="002843C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</w:tbl>
    <w:p w:rsidR="005B5AC2" w:rsidRPr="002843C1" w:rsidRDefault="005B5AC2" w:rsidP="002843C1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5B5AC2" w:rsidRDefault="005B5AC2" w:rsidP="002843C1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2843C1">
        <w:rPr>
          <w:rFonts w:ascii="Times New Roman" w:hAnsi="Times New Roman" w:cs="B Nazanin" w:hint="cs"/>
          <w:b/>
          <w:bCs/>
          <w:sz w:val="24"/>
          <w:szCs w:val="24"/>
          <w:rtl/>
        </w:rPr>
        <w:t>ترم دوم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2454"/>
        <w:gridCol w:w="1000"/>
        <w:gridCol w:w="1090"/>
        <w:gridCol w:w="3743"/>
        <w:gridCol w:w="736"/>
      </w:tblGrid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مبانی کامپیوتر و برنامه سازی و ریاضی عمومی 1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مبانی کامپیوتر و برنامه سازی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1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1513C6" w:rsidRDefault="001513C6" w:rsidP="00B8099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فیزیک 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1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اخلاق اسلامی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مبانی نظری اسلام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jc w:val="center"/>
        </w:trPr>
        <w:tc>
          <w:tcPr>
            <w:tcW w:w="0" w:type="auto"/>
            <w:vAlign w:val="center"/>
          </w:tcPr>
          <w:p w:rsidR="001513C6" w:rsidRDefault="001513C6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کارگاه کامپیوتر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513C6" w:rsidRDefault="00F83A0D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مبانی کامپیوتر و برنامه سازی</w:t>
            </w:r>
          </w:p>
        </w:tc>
        <w:tc>
          <w:tcPr>
            <w:tcW w:w="0" w:type="auto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3C6" w:rsidTr="00C010B3">
        <w:trPr>
          <w:gridAfter w:val="2"/>
          <w:jc w:val="center"/>
        </w:trPr>
        <w:tc>
          <w:tcPr>
            <w:tcW w:w="0" w:type="auto"/>
            <w:gridSpan w:val="2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1513C6" w:rsidRDefault="001513C6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</w:tbl>
    <w:p w:rsidR="00B80994" w:rsidRDefault="00B80994" w:rsidP="00B80994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B80994"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ترم سوم: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2555"/>
        <w:gridCol w:w="1000"/>
        <w:gridCol w:w="1090"/>
        <w:gridCol w:w="3144"/>
        <w:gridCol w:w="1617"/>
      </w:tblGrid>
      <w:tr w:rsidR="00CD4FF0" w:rsidTr="008E2554">
        <w:trPr>
          <w:jc w:val="center"/>
        </w:trPr>
        <w:tc>
          <w:tcPr>
            <w:tcW w:w="0" w:type="auto"/>
            <w:vAlign w:val="center"/>
          </w:tcPr>
          <w:p w:rsidR="00CD4FF0" w:rsidRDefault="00CD4FF0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CD4FF0" w:rsidRDefault="00CD4FF0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CD4FF0" w:rsidRDefault="00CD4F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CD4FF0" w:rsidRDefault="00CD4F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0" w:type="auto"/>
            <w:vAlign w:val="center"/>
          </w:tcPr>
          <w:p w:rsidR="00CD4FF0" w:rsidRDefault="00CD4F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1617" w:type="dxa"/>
            <w:vAlign w:val="center"/>
          </w:tcPr>
          <w:p w:rsidR="00CD4FF0" w:rsidRDefault="00CD4F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CD4FF0" w:rsidTr="008E2554">
        <w:trPr>
          <w:jc w:val="center"/>
        </w:trPr>
        <w:tc>
          <w:tcPr>
            <w:tcW w:w="0" w:type="auto"/>
            <w:vAlign w:val="center"/>
          </w:tcPr>
          <w:p w:rsidR="00CD4FF0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CD4FF0" w:rsidRDefault="00CD4FF0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0" w:type="auto"/>
            <w:vAlign w:val="center"/>
          </w:tcPr>
          <w:p w:rsidR="00CD4FF0" w:rsidRDefault="00CD4FF0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D4FF0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CD4FF0" w:rsidRDefault="00CD4FF0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vAlign w:val="center"/>
          </w:tcPr>
          <w:p w:rsidR="00CD4FF0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ریاضیات گسسته</w:t>
            </w: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داده ها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ریاضیات گسسته و برنامه سازی پیشرفته</w:t>
            </w: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1</w:t>
            </w: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D246C8" w:rsidRDefault="00D246C8" w:rsidP="00071893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 عمومی 2</w:t>
            </w: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تاریخ و تمدن اسلام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vAlign w:val="center"/>
          </w:tcPr>
          <w:p w:rsidR="00D246C8" w:rsidRDefault="00D246C8" w:rsidP="00071893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 فیزیک 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فیزیک 2</w:t>
            </w: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مبانی نظری اسلام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8E2554">
        <w:trPr>
          <w:jc w:val="center"/>
        </w:trPr>
        <w:tc>
          <w:tcPr>
            <w:tcW w:w="0" w:type="auto"/>
            <w:vAlign w:val="center"/>
          </w:tcPr>
          <w:p w:rsidR="00D246C8" w:rsidRDefault="00D246C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زبان تخصصی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زبان خارجه</w:t>
            </w:r>
          </w:p>
        </w:tc>
        <w:tc>
          <w:tcPr>
            <w:tcW w:w="1617" w:type="dxa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46C8" w:rsidTr="00C010B3">
        <w:trPr>
          <w:gridAfter w:val="2"/>
          <w:wAfter w:w="4761" w:type="dxa"/>
          <w:jc w:val="center"/>
        </w:trPr>
        <w:tc>
          <w:tcPr>
            <w:tcW w:w="0" w:type="auto"/>
            <w:gridSpan w:val="2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D246C8" w:rsidRDefault="00D246C8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</w:tbl>
    <w:p w:rsidR="00492BF7" w:rsidRPr="00492BF7" w:rsidRDefault="00492BF7" w:rsidP="003B3AA9">
      <w:pPr>
        <w:jc w:val="center"/>
        <w:rPr>
          <w:rFonts w:ascii="Times New Roman" w:hAnsi="Times New Roman" w:cs="B Nazanin" w:hint="cs"/>
          <w:b/>
          <w:bCs/>
          <w:sz w:val="8"/>
          <w:szCs w:val="8"/>
          <w:rtl/>
        </w:rPr>
      </w:pPr>
    </w:p>
    <w:p w:rsidR="000604A9" w:rsidRDefault="003B3AA9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3B3AA9">
        <w:rPr>
          <w:rFonts w:ascii="Times New Roman" w:hAnsi="Times New Roman" w:cs="B Nazanin" w:hint="cs"/>
          <w:b/>
          <w:bCs/>
          <w:sz w:val="24"/>
          <w:szCs w:val="24"/>
          <w:rtl/>
        </w:rPr>
        <w:t>ترم چهارم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3322"/>
        <w:gridCol w:w="851"/>
        <w:gridCol w:w="911"/>
        <w:gridCol w:w="3200"/>
        <w:gridCol w:w="1242"/>
      </w:tblGrid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2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11" w:type="dxa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3200" w:type="dxa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1242" w:type="dxa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32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طراحی الگوریتم </w:t>
            </w:r>
          </w:p>
        </w:tc>
        <w:tc>
          <w:tcPr>
            <w:tcW w:w="85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00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های داده</w:t>
            </w:r>
          </w:p>
        </w:tc>
        <w:tc>
          <w:tcPr>
            <w:tcW w:w="124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32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85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00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24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32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85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00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24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322" w:type="dxa"/>
            <w:vAlign w:val="center"/>
          </w:tcPr>
          <w:p w:rsidR="00DF1CBA" w:rsidRDefault="00DF1CBA" w:rsidP="00B520D1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85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00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معادلات دیفرانسیل و ریاضی عمومی 2</w:t>
            </w:r>
          </w:p>
        </w:tc>
        <w:tc>
          <w:tcPr>
            <w:tcW w:w="124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1CBA" w:rsidTr="00CD357C">
        <w:trPr>
          <w:jc w:val="center"/>
        </w:trPr>
        <w:tc>
          <w:tcPr>
            <w:tcW w:w="0" w:type="auto"/>
            <w:vAlign w:val="center"/>
          </w:tcPr>
          <w:p w:rsidR="00DF1CBA" w:rsidRDefault="00DF1CBA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322" w:type="dxa"/>
            <w:vAlign w:val="center"/>
          </w:tcPr>
          <w:p w:rsidR="00DF1CBA" w:rsidRDefault="00DF1CBA" w:rsidP="00C010B3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تربیت بدنی 2</w:t>
            </w:r>
          </w:p>
        </w:tc>
        <w:tc>
          <w:tcPr>
            <w:tcW w:w="85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11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DF1CBA" w:rsidRDefault="00DF1CBA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CD357C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322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 درس از آشنایی با منابع اسلامی</w:t>
            </w:r>
          </w:p>
        </w:tc>
        <w:tc>
          <w:tcPr>
            <w:tcW w:w="851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1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CD357C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322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851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1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3200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داده</w:t>
            </w:r>
          </w:p>
        </w:tc>
        <w:tc>
          <w:tcPr>
            <w:tcW w:w="1242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CD357C">
        <w:trPr>
          <w:jc w:val="center"/>
        </w:trPr>
        <w:tc>
          <w:tcPr>
            <w:tcW w:w="0" w:type="auto"/>
            <w:vAlign w:val="center"/>
          </w:tcPr>
          <w:p w:rsidR="008E2554" w:rsidRDefault="008E2554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322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851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1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CD357C">
        <w:trPr>
          <w:gridAfter w:val="2"/>
          <w:wAfter w:w="4442" w:type="dxa"/>
          <w:jc w:val="center"/>
        </w:trPr>
        <w:tc>
          <w:tcPr>
            <w:tcW w:w="3934" w:type="dxa"/>
            <w:gridSpan w:val="2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1762" w:type="dxa"/>
            <w:gridSpan w:val="2"/>
            <w:vAlign w:val="center"/>
          </w:tcPr>
          <w:p w:rsidR="008E2554" w:rsidRDefault="008E2554" w:rsidP="008E25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3B3AA9" w:rsidRDefault="00C010B3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ترم پنجم:</w:t>
      </w:r>
    </w:p>
    <w:tbl>
      <w:tblPr>
        <w:tblStyle w:val="TableGrid"/>
        <w:bidiVisual/>
        <w:tblW w:w="10141" w:type="dxa"/>
        <w:jc w:val="center"/>
        <w:tblLook w:val="04A0"/>
      </w:tblPr>
      <w:tblGrid>
        <w:gridCol w:w="612"/>
        <w:gridCol w:w="3183"/>
        <w:gridCol w:w="819"/>
        <w:gridCol w:w="1090"/>
        <w:gridCol w:w="2768"/>
        <w:gridCol w:w="1669"/>
      </w:tblGrid>
      <w:tr w:rsidR="00226952" w:rsidTr="008E2554">
        <w:trPr>
          <w:jc w:val="center"/>
        </w:trPr>
        <w:tc>
          <w:tcPr>
            <w:tcW w:w="0" w:type="auto"/>
            <w:vAlign w:val="center"/>
          </w:tcPr>
          <w:p w:rsidR="00226952" w:rsidRDefault="00226952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83" w:type="dxa"/>
            <w:vAlign w:val="center"/>
          </w:tcPr>
          <w:p w:rsidR="00226952" w:rsidRDefault="00226952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19" w:type="dxa"/>
            <w:vAlign w:val="center"/>
          </w:tcPr>
          <w:p w:rsidR="00226952" w:rsidRDefault="0022695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226952" w:rsidRDefault="0022695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2768" w:type="dxa"/>
            <w:vAlign w:val="center"/>
          </w:tcPr>
          <w:p w:rsidR="00226952" w:rsidRDefault="0022695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1669" w:type="dxa"/>
            <w:vAlign w:val="center"/>
          </w:tcPr>
          <w:p w:rsidR="00226952" w:rsidRDefault="0022695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E2554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183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هوش مصنوعی و سیستم های خبره</w:t>
            </w:r>
          </w:p>
        </w:tc>
        <w:tc>
          <w:tcPr>
            <w:tcW w:w="819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های داده</w:t>
            </w:r>
          </w:p>
        </w:tc>
        <w:tc>
          <w:tcPr>
            <w:tcW w:w="1669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183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81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داده و معماری کامپیوتر</w:t>
            </w:r>
          </w:p>
        </w:tc>
        <w:tc>
          <w:tcPr>
            <w:tcW w:w="166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3183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ریزپردازنده و زبان اسمبلی</w:t>
            </w:r>
          </w:p>
        </w:tc>
        <w:tc>
          <w:tcPr>
            <w:tcW w:w="81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166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3183" w:type="dxa"/>
            <w:vAlign w:val="center"/>
          </w:tcPr>
          <w:p w:rsidR="008E2554" w:rsidRDefault="008E2554" w:rsidP="00C010B3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81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ساختمان داده</w:t>
            </w:r>
          </w:p>
        </w:tc>
        <w:tc>
          <w:tcPr>
            <w:tcW w:w="166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183" w:type="dxa"/>
            <w:vAlign w:val="center"/>
          </w:tcPr>
          <w:p w:rsidR="008E2554" w:rsidRDefault="008E2554" w:rsidP="00C010B3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سیگنال و سیستم</w:t>
            </w:r>
          </w:p>
        </w:tc>
        <w:tc>
          <w:tcPr>
            <w:tcW w:w="81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66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3183" w:type="dxa"/>
            <w:vAlign w:val="center"/>
          </w:tcPr>
          <w:p w:rsidR="008E2554" w:rsidRDefault="008E75D7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تحلیل و طراحی سیستم ها</w:t>
            </w:r>
          </w:p>
        </w:tc>
        <w:tc>
          <w:tcPr>
            <w:tcW w:w="81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768" w:type="dxa"/>
            <w:vAlign w:val="center"/>
          </w:tcPr>
          <w:p w:rsidR="008E2554" w:rsidRDefault="008E75D7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1669" w:type="dxa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2554" w:rsidTr="008E2554">
        <w:trPr>
          <w:jc w:val="center"/>
        </w:trPr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3183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 مدارهای منطقی و معماری کامپیوتر</w:t>
            </w:r>
          </w:p>
        </w:tc>
        <w:tc>
          <w:tcPr>
            <w:tcW w:w="819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768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مدار منطقی</w:t>
            </w:r>
          </w:p>
        </w:tc>
        <w:tc>
          <w:tcPr>
            <w:tcW w:w="1669" w:type="dxa"/>
            <w:vAlign w:val="center"/>
          </w:tcPr>
          <w:p w:rsidR="008E2554" w:rsidRDefault="008E2554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</w:tr>
      <w:tr w:rsidR="008E2554" w:rsidTr="008E2554">
        <w:trPr>
          <w:gridAfter w:val="2"/>
          <w:wAfter w:w="4437" w:type="dxa"/>
          <w:jc w:val="center"/>
        </w:trPr>
        <w:tc>
          <w:tcPr>
            <w:tcW w:w="3795" w:type="dxa"/>
            <w:gridSpan w:val="2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1909" w:type="dxa"/>
            <w:gridSpan w:val="2"/>
            <w:vAlign w:val="center"/>
          </w:tcPr>
          <w:p w:rsidR="008E2554" w:rsidRDefault="008E2554" w:rsidP="00C010B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</w:tbl>
    <w:p w:rsidR="00A13065" w:rsidRDefault="00A13065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C010B3" w:rsidRDefault="00A13065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ترم ششم :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2353"/>
        <w:gridCol w:w="1000"/>
        <w:gridCol w:w="1090"/>
        <w:gridCol w:w="2180"/>
        <w:gridCol w:w="1165"/>
      </w:tblGrid>
      <w:tr w:rsidR="00DB55B8" w:rsidTr="00223AA1">
        <w:trPr>
          <w:jc w:val="center"/>
        </w:trPr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DB55B8" w:rsidTr="00223AA1">
        <w:trPr>
          <w:jc w:val="center"/>
        </w:trPr>
        <w:tc>
          <w:tcPr>
            <w:tcW w:w="0" w:type="auto"/>
            <w:vAlign w:val="center"/>
          </w:tcPr>
          <w:p w:rsidR="00DB55B8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38</w:t>
            </w:r>
            <w:r w:rsidR="00223AA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B55B8" w:rsidRDefault="00E71812" w:rsidP="00E7181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طراحی سیستم های دیجیتال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DB55B8" w:rsidRDefault="00E7181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DB55B8" w:rsidRDefault="00E71812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0" w:type="auto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E75D7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سیستم عامل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 سیستم عامل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سیستم عامل</w:t>
            </w: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 ریزپردازنده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ریز پردازنده و زبان اسمبلی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50216B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تحلیل و طراحی سیستم ها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0" w:type="auto"/>
            <w:vAlign w:val="center"/>
          </w:tcPr>
          <w:p w:rsidR="008E75D7" w:rsidRDefault="0050216B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اصول فناوری اطلاعات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75D7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روش پژوهش و ارایه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زبان تخصصی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B55B8" w:rsidTr="00223AA1">
        <w:trPr>
          <w:gridAfter w:val="2"/>
          <w:jc w:val="center"/>
        </w:trPr>
        <w:tc>
          <w:tcPr>
            <w:tcW w:w="0" w:type="auto"/>
            <w:gridSpan w:val="2"/>
            <w:vAlign w:val="center"/>
          </w:tcPr>
          <w:p w:rsidR="00DB55B8" w:rsidRDefault="00DB55B8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DB55B8" w:rsidRDefault="00DB55B8" w:rsidP="008E21F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="008E21F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A13065" w:rsidRDefault="00A13065" w:rsidP="003B3AA9">
      <w:pPr>
        <w:jc w:val="center"/>
        <w:rPr>
          <w:rFonts w:ascii="Times New Roman" w:hAnsi="Times New Roman" w:cs="B Nazanin" w:hint="cs"/>
          <w:b/>
          <w:bCs/>
          <w:sz w:val="24"/>
          <w:szCs w:val="24"/>
          <w:rtl/>
        </w:rPr>
      </w:pPr>
    </w:p>
    <w:p w:rsidR="008E21F0" w:rsidRDefault="008E21F0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EF570D" w:rsidRDefault="00EF570D" w:rsidP="003B3AA9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ترم هفتم:</w:t>
      </w:r>
    </w:p>
    <w:tbl>
      <w:tblPr>
        <w:tblStyle w:val="TableGrid"/>
        <w:bidiVisual/>
        <w:tblW w:w="10394" w:type="dxa"/>
        <w:jc w:val="center"/>
        <w:tblLook w:val="04A0"/>
      </w:tblPr>
      <w:tblGrid>
        <w:gridCol w:w="612"/>
        <w:gridCol w:w="3352"/>
        <w:gridCol w:w="898"/>
        <w:gridCol w:w="981"/>
        <w:gridCol w:w="2330"/>
        <w:gridCol w:w="2221"/>
      </w:tblGrid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B847ED" w:rsidRDefault="00B847ED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B847ED" w:rsidRDefault="00B847ED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B847ED" w:rsidRDefault="00B847ED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B847ED" w:rsidRDefault="00B847ED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2330" w:type="dxa"/>
            <w:vAlign w:val="center"/>
          </w:tcPr>
          <w:p w:rsidR="00B847ED" w:rsidRDefault="00B847ED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2221" w:type="dxa"/>
            <w:vAlign w:val="center"/>
          </w:tcPr>
          <w:p w:rsidR="00B847ED" w:rsidRDefault="00B847ED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B847ED" w:rsidRDefault="008E21F0" w:rsidP="008E21F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vAlign w:val="center"/>
          </w:tcPr>
          <w:p w:rsidR="00B847ED" w:rsidRDefault="00B847ED" w:rsidP="00EF570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 شبکه های کامپیوتری</w:t>
            </w:r>
          </w:p>
        </w:tc>
        <w:tc>
          <w:tcPr>
            <w:tcW w:w="0" w:type="auto"/>
            <w:vAlign w:val="center"/>
          </w:tcPr>
          <w:p w:rsidR="00B847ED" w:rsidRDefault="00B847ED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847ED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30" w:type="dxa"/>
            <w:vAlign w:val="center"/>
          </w:tcPr>
          <w:p w:rsidR="00B847ED" w:rsidRDefault="00B847ED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1" w:type="dxa"/>
            <w:vAlign w:val="center"/>
          </w:tcPr>
          <w:p w:rsidR="00B847ED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0" w:type="auto"/>
            <w:vAlign w:val="center"/>
          </w:tcPr>
          <w:p w:rsidR="008E75D7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اصول مدیریت و برنامه ریزی راهبردی فناوری اطلاعات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1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21F0" w:rsidRDefault="008E21F0" w:rsidP="00884F8D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0" w:type="auto"/>
            <w:vAlign w:val="center"/>
          </w:tcPr>
          <w:p w:rsidR="008E21F0" w:rsidRDefault="00A436BC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یکپارچه سازی کاربردهای سازمانی</w:t>
            </w:r>
          </w:p>
        </w:tc>
        <w:tc>
          <w:tcPr>
            <w:tcW w:w="0" w:type="auto"/>
            <w:vAlign w:val="center"/>
          </w:tcPr>
          <w:p w:rsidR="008E21F0" w:rsidRDefault="008E21F0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21F0" w:rsidRDefault="008E21F0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21F0" w:rsidRDefault="008E21F0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  <w:r w:rsidR="00A436B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 تحلیل و طراحی سیستم ها</w:t>
            </w:r>
          </w:p>
        </w:tc>
        <w:tc>
          <w:tcPr>
            <w:tcW w:w="2221" w:type="dxa"/>
            <w:vAlign w:val="center"/>
          </w:tcPr>
          <w:p w:rsidR="008E21F0" w:rsidRDefault="008E21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A436BC" w:rsidP="00223AA1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اقتصاد مهندسی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1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0" w:type="auto"/>
            <w:vAlign w:val="center"/>
          </w:tcPr>
          <w:p w:rsidR="008E75D7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مبانی رایانش امن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75D7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2221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8E75D7" w:rsidRDefault="008E75D7" w:rsidP="00AF1852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درس اختیاری 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1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436BC" w:rsidTr="008E21F0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0" w:type="auto"/>
            <w:vAlign w:val="center"/>
          </w:tcPr>
          <w:p w:rsidR="008E75D7" w:rsidRDefault="008E21F0" w:rsidP="00AF1852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آزمایشگاه مهندسی نرم افزار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330" w:type="dxa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1" w:type="dxa"/>
            <w:vAlign w:val="center"/>
          </w:tcPr>
          <w:p w:rsidR="008E75D7" w:rsidRDefault="008E21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تحلیل و طراحی سیستم ها</w:t>
            </w:r>
          </w:p>
        </w:tc>
      </w:tr>
      <w:tr w:rsidR="00B847ED" w:rsidTr="008E21F0">
        <w:trPr>
          <w:gridAfter w:val="2"/>
          <w:wAfter w:w="4551" w:type="dxa"/>
          <w:jc w:val="center"/>
        </w:trPr>
        <w:tc>
          <w:tcPr>
            <w:tcW w:w="0" w:type="auto"/>
            <w:gridSpan w:val="2"/>
            <w:vAlign w:val="center"/>
          </w:tcPr>
          <w:p w:rsidR="00B847ED" w:rsidRDefault="00B847ED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B847ED" w:rsidRDefault="008D0C91" w:rsidP="008E21F0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="008E21F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</w:tbl>
    <w:p w:rsidR="00AF1852" w:rsidRDefault="00AF1852" w:rsidP="00AF1852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2843C1" w:rsidRDefault="00AF1852" w:rsidP="00AF1852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ترم هشتم: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12"/>
        <w:gridCol w:w="2789"/>
        <w:gridCol w:w="1000"/>
        <w:gridCol w:w="1090"/>
        <w:gridCol w:w="3145"/>
        <w:gridCol w:w="966"/>
      </w:tblGrid>
      <w:tr w:rsidR="008D0C91" w:rsidTr="00223AA1">
        <w:trPr>
          <w:jc w:val="center"/>
        </w:trPr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vAlign w:val="center"/>
          </w:tcPr>
          <w:p w:rsidR="008D0C91" w:rsidRDefault="008D0C91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0" w:type="auto"/>
            <w:vAlign w:val="center"/>
          </w:tcPr>
          <w:p w:rsidR="008D0C91" w:rsidRDefault="008D0C91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0" w:type="auto"/>
            <w:vAlign w:val="center"/>
          </w:tcPr>
          <w:p w:rsidR="008D0C91" w:rsidRDefault="008D0C91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  <w:tc>
          <w:tcPr>
            <w:tcW w:w="0" w:type="auto"/>
            <w:vAlign w:val="center"/>
          </w:tcPr>
          <w:p w:rsidR="008D0C91" w:rsidRDefault="008D0C91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هم نیاز</w:t>
            </w:r>
          </w:p>
        </w:tc>
      </w:tr>
      <w:tr w:rsidR="008D0C91" w:rsidTr="00223AA1">
        <w:trPr>
          <w:jc w:val="center"/>
        </w:trPr>
        <w:tc>
          <w:tcPr>
            <w:tcW w:w="0" w:type="auto"/>
            <w:vAlign w:val="center"/>
          </w:tcPr>
          <w:p w:rsidR="008D0C91" w:rsidRDefault="008E21F0" w:rsidP="008E75D7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0" w:type="auto"/>
            <w:vAlign w:val="center"/>
          </w:tcPr>
          <w:p w:rsidR="008D0C91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مدیریت پروژه های فناوری اطلاعات</w:t>
            </w:r>
          </w:p>
        </w:tc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0" w:type="auto"/>
            <w:vAlign w:val="center"/>
          </w:tcPr>
          <w:p w:rsidR="008E75D7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تجارت الکترونیک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A436BC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شبکه های کامپیوتری و اقتصاد مهندسی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درس اختیاری 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0" w:type="auto"/>
            <w:vAlign w:val="center"/>
          </w:tcPr>
          <w:p w:rsidR="008E75D7" w:rsidRDefault="008E21F0" w:rsidP="00223AA1">
            <w:pPr>
              <w:jc w:val="center"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آزمایشگاه پایگاه داده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21F0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پایگاه داده</w:t>
            </w: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پس از 100 واحد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75D7" w:rsidTr="00223AA1">
        <w:trPr>
          <w:jc w:val="center"/>
        </w:trPr>
        <w:tc>
          <w:tcPr>
            <w:tcW w:w="0" w:type="auto"/>
            <w:vAlign w:val="center"/>
          </w:tcPr>
          <w:p w:rsidR="008E75D7" w:rsidRDefault="008E21F0" w:rsidP="00884F8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E75D7" w:rsidRDefault="008E75D7" w:rsidP="000A29BE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پس از 80 واحد</w:t>
            </w:r>
          </w:p>
        </w:tc>
        <w:tc>
          <w:tcPr>
            <w:tcW w:w="0" w:type="auto"/>
            <w:vAlign w:val="center"/>
          </w:tcPr>
          <w:p w:rsidR="008E75D7" w:rsidRDefault="008E75D7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0C91" w:rsidTr="00223AA1">
        <w:trPr>
          <w:gridAfter w:val="2"/>
          <w:jc w:val="center"/>
        </w:trPr>
        <w:tc>
          <w:tcPr>
            <w:tcW w:w="0" w:type="auto"/>
            <w:gridSpan w:val="2"/>
            <w:vAlign w:val="center"/>
          </w:tcPr>
          <w:p w:rsidR="008D0C91" w:rsidRDefault="008D0C91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جمع کل واحد ها در ترم</w:t>
            </w:r>
          </w:p>
        </w:tc>
        <w:tc>
          <w:tcPr>
            <w:tcW w:w="0" w:type="auto"/>
            <w:gridSpan w:val="2"/>
            <w:vAlign w:val="center"/>
          </w:tcPr>
          <w:p w:rsidR="008D0C91" w:rsidRDefault="000A29BE" w:rsidP="00223AA1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</w:tbl>
    <w:p w:rsidR="00AF1852" w:rsidRDefault="00AF1852" w:rsidP="00AF1852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0604A9" w:rsidRPr="00AF1852" w:rsidRDefault="009A06AF" w:rsidP="00AF1852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نکته مهم</w:t>
      </w:r>
      <w:r w:rsidR="00CD7CDE" w:rsidRPr="00AF1852">
        <w:rPr>
          <w:rFonts w:ascii="Times New Roman" w:hAnsi="Times New Roman" w:cs="B Nazanin" w:hint="cs"/>
          <w:b/>
          <w:bCs/>
          <w:sz w:val="24"/>
          <w:szCs w:val="24"/>
          <w:rtl/>
        </w:rPr>
        <w:t>: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427736" w:rsidRPr="00AF1852">
        <w:rPr>
          <w:rFonts w:ascii="Times New Roman" w:hAnsi="Times New Roman" w:cs="B Nazanin" w:hint="cs"/>
          <w:sz w:val="24"/>
          <w:szCs w:val="24"/>
          <w:rtl/>
        </w:rPr>
        <w:t xml:space="preserve">دانشجو موظف است تا در صورت اخذ درس پروژه  استاد پروژه خود را تعیین نموده و موضوع خود را به تصویب گروه برساند. حداکثر زمان ممکن برای تعیین استاد و موضوع گذشت یک ماه و نیم(5/1ماه یا 45 روز) پس از اخذ درس می باشد. 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>پروژ</w:t>
      </w:r>
      <w:r w:rsidR="006750E1">
        <w:rPr>
          <w:rFonts w:ascii="Times New Roman" w:hAnsi="Times New Roman" w:cs="B Nazanin" w:hint="cs"/>
          <w:sz w:val="24"/>
          <w:szCs w:val="24"/>
          <w:rtl/>
        </w:rPr>
        <w:t xml:space="preserve">ه 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 xml:space="preserve"> را در دو ترم متوالی </w:t>
      </w:r>
      <w:r w:rsidR="006750E1">
        <w:rPr>
          <w:rFonts w:ascii="Times New Roman" w:hAnsi="Times New Roman" w:cs="B Nazanin" w:hint="cs"/>
          <w:sz w:val="24"/>
          <w:szCs w:val="24"/>
          <w:rtl/>
        </w:rPr>
        <w:t>(8ماه)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 xml:space="preserve">می توان دفاع نمود و پس از آن نیاز به تمدید دارد  و حداکثر زمان قابل تمدید برای انجام پروژه گذشت یک سال </w:t>
      </w:r>
      <w:r w:rsidR="00427736" w:rsidRPr="00AF1852">
        <w:rPr>
          <w:rFonts w:ascii="Times New Roman" w:hAnsi="Times New Roman" w:cs="B Nazanin" w:hint="cs"/>
          <w:sz w:val="24"/>
          <w:szCs w:val="24"/>
          <w:rtl/>
        </w:rPr>
        <w:t xml:space="preserve">از زمان اخذ آن 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>است</w:t>
      </w:r>
      <w:r w:rsidR="00427736" w:rsidRPr="00AF1852">
        <w:rPr>
          <w:rFonts w:ascii="Times New Roman" w:hAnsi="Times New Roman" w:cs="B Nazanin" w:hint="cs"/>
          <w:sz w:val="24"/>
          <w:szCs w:val="24"/>
          <w:rtl/>
        </w:rPr>
        <w:t>. فاصله زمانی تصویب پروژه و دفاع از آن نباید کمتر از یک ترم باشد.</w:t>
      </w:r>
      <w:r w:rsidR="006519D8" w:rsidRPr="00AF1852">
        <w:rPr>
          <w:rFonts w:ascii="Times New Roman" w:hAnsi="Times New Roman" w:cs="B Nazanin" w:hint="cs"/>
          <w:sz w:val="24"/>
          <w:szCs w:val="24"/>
          <w:rtl/>
        </w:rPr>
        <w:t>برای اتمام درس پروژه جلسه دفاع تشکیل می شود</w:t>
      </w:r>
      <w:r w:rsidR="00C23295" w:rsidRPr="00AF1852">
        <w:rPr>
          <w:rFonts w:ascii="Times New Roman" w:hAnsi="Times New Roman" w:cs="B Nazanin" w:hint="cs"/>
          <w:sz w:val="24"/>
          <w:szCs w:val="24"/>
          <w:rtl/>
        </w:rPr>
        <w:t>، راهنمای تدوین پروژه برروی سایت دانشگاه قرار دارد</w:t>
      </w:r>
      <w:r w:rsidR="006519D8" w:rsidRPr="00AF1852">
        <w:rPr>
          <w:rFonts w:ascii="Times New Roman" w:hAnsi="Times New Roman" w:cs="B Nazanin" w:hint="cs"/>
          <w:sz w:val="24"/>
          <w:szCs w:val="24"/>
          <w:rtl/>
        </w:rPr>
        <w:t xml:space="preserve"> و دانشجو موظف است تا مطابق </w:t>
      </w:r>
      <w:r w:rsidR="00C23295" w:rsidRPr="00AF1852">
        <w:rPr>
          <w:rFonts w:ascii="Times New Roman" w:hAnsi="Times New Roman" w:cs="B Nazanin" w:hint="cs"/>
          <w:sz w:val="24"/>
          <w:szCs w:val="24"/>
          <w:rtl/>
        </w:rPr>
        <w:t xml:space="preserve">آن </w:t>
      </w:r>
      <w:r w:rsidR="006519D8" w:rsidRPr="00AF1852">
        <w:rPr>
          <w:rFonts w:ascii="Times New Roman" w:hAnsi="Times New Roman" w:cs="B Nazanin" w:hint="cs"/>
          <w:sz w:val="24"/>
          <w:szCs w:val="24"/>
          <w:rtl/>
        </w:rPr>
        <w:t>درس پروژه را تکمیل نماید</w:t>
      </w:r>
      <w:r w:rsidR="00C23295" w:rsidRPr="00AF1852">
        <w:rPr>
          <w:rFonts w:ascii="Times New Roman" w:hAnsi="Times New Roman" w:cs="B Nazanin" w:hint="cs"/>
          <w:sz w:val="24"/>
          <w:szCs w:val="24"/>
          <w:rtl/>
        </w:rPr>
        <w:t>.</w:t>
      </w:r>
      <w:r w:rsidR="00427736" w:rsidRPr="00AF1852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 xml:space="preserve"> دانشجو می تواند در ترم های بعد هم درس پروژه را اخذ نماید.  هم چنین با رعایت حداکثر سقف واحد (20 واحد در هر ترم و 24 واحد برای دانشجویان ممتاز)درس </w:t>
      </w:r>
      <w:r w:rsidR="00CD7CDE" w:rsidRPr="00AF1852">
        <w:rPr>
          <w:rFonts w:ascii="Times New Roman" w:hAnsi="Times New Roman" w:cs="B Nazanin" w:hint="cs"/>
          <w:b/>
          <w:bCs/>
          <w:sz w:val="24"/>
          <w:szCs w:val="24"/>
          <w:rtl/>
        </w:rPr>
        <w:t>کارآموزی</w:t>
      </w:r>
      <w:r w:rsidR="00CD7CDE" w:rsidRPr="00AF1852">
        <w:rPr>
          <w:rFonts w:ascii="Times New Roman" w:hAnsi="Times New Roman" w:cs="B Nazanin" w:hint="cs"/>
          <w:sz w:val="24"/>
          <w:szCs w:val="24"/>
          <w:rtl/>
        </w:rPr>
        <w:t xml:space="preserve"> را هم اخذ نماید.</w:t>
      </w:r>
      <w:r w:rsidR="006519D8" w:rsidRPr="00AF1852">
        <w:rPr>
          <w:rFonts w:ascii="Times New Roman" w:hAnsi="Times New Roman" w:cs="B Nazanin" w:hint="cs"/>
          <w:sz w:val="24"/>
          <w:szCs w:val="24"/>
          <w:rtl/>
        </w:rPr>
        <w:t xml:space="preserve"> پس از اخذ درس کارآموزی دانشجو موظف است تا استاد کارآموزی خود  را تعیین و محل کارآموزی را به تأیید استاد خود برساند. حداکثر زمان ممکن برای تعیین استاد و محل کارآموزی گذشت یک ماه و نیم(5/1ماه یا 45 روز) پس از اخذ درس می باشد.هم چنین ساعات ارائه شده برای تکمیل کارآموزی که پس از اخذ درس باشد، قابل ارائه است  و مورد تایید قرار می گیرد. دانشجو موظف است تا گزارش کارآموزی خود را مطابق نظر استاد کارآموزی خود ارائه دهد. </w:t>
      </w:r>
    </w:p>
    <w:p w:rsidR="00427736" w:rsidRPr="009A06AF" w:rsidRDefault="00427736" w:rsidP="009A06AF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9A06A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نکته مهم : 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>رعایت هم نیازی و پیش نیازی درس ها با توجه به جدول بالا به عهده خود دانشجو می باشد و این جدول زمان بندی پیشنهادی است و دانشجو می تواند با رعایت هم نیازی و پیش نیازی درس ها</w:t>
      </w:r>
      <w:r w:rsidR="00835933" w:rsidRPr="009A06AF">
        <w:rPr>
          <w:rFonts w:ascii="Times New Roman" w:hAnsi="Times New Roman" w:cs="B Nazanin" w:hint="cs"/>
          <w:sz w:val="24"/>
          <w:szCs w:val="24"/>
          <w:rtl/>
        </w:rPr>
        <w:t>،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به صورت اختیاری با توجه به حداکثر سنوات ممکن که 5 سال </w:t>
      </w:r>
      <w:r w:rsidR="00673BF2" w:rsidRPr="009A06AF">
        <w:rPr>
          <w:rFonts w:ascii="Times New Roman" w:hAnsi="Times New Roman" w:cs="B Nazanin" w:hint="cs"/>
          <w:sz w:val="24"/>
          <w:szCs w:val="24"/>
          <w:rtl/>
        </w:rPr>
        <w:t>(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10 ترم </w:t>
      </w:r>
      <w:r w:rsidR="00673BF2" w:rsidRPr="009A06AF">
        <w:rPr>
          <w:rFonts w:ascii="Times New Roman" w:hAnsi="Times New Roman" w:cs="B Nazanin" w:hint="cs"/>
          <w:sz w:val="24"/>
          <w:szCs w:val="24"/>
          <w:rtl/>
        </w:rPr>
        <w:t xml:space="preserve">) 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می باشد، واحد ها را اخذ نماید و دوره تحصیلی را به اتمام رساند. </w:t>
      </w:r>
    </w:p>
    <w:p w:rsidR="00673BF2" w:rsidRPr="009A06AF" w:rsidRDefault="00673BF2" w:rsidP="006750E1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9A06AF">
        <w:rPr>
          <w:rFonts w:ascii="Times New Roman" w:hAnsi="Times New Roman" w:cs="B Nazanin" w:hint="cs"/>
          <w:b/>
          <w:bCs/>
          <w:sz w:val="24"/>
          <w:szCs w:val="24"/>
          <w:rtl/>
        </w:rPr>
        <w:t>نکته مهم :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حداقل مجموع واحدهای هر ترم دانشجو نباید کمتر از 1</w:t>
      </w:r>
      <w:r w:rsidR="006750E1">
        <w:rPr>
          <w:rFonts w:ascii="Times New Roman" w:hAnsi="Times New Roman" w:cs="B Nazanin" w:hint="cs"/>
          <w:sz w:val="24"/>
          <w:szCs w:val="24"/>
          <w:rtl/>
        </w:rPr>
        <w:t>2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واحد باشد و حداکثر می تواند 20 واحد در هر ترم اخذ نماید و در صورتی که معدل ترم قبل آن بالای 17 باشد می تواند تا حداکثر 24 واحد درسی اخذ نماید. </w:t>
      </w:r>
    </w:p>
    <w:p w:rsidR="00835933" w:rsidRPr="009A06AF" w:rsidRDefault="00835933" w:rsidP="006750E1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9A06AF">
        <w:rPr>
          <w:rFonts w:ascii="Times New Roman" w:hAnsi="Times New Roman" w:cs="B Nazanin" w:hint="cs"/>
          <w:b/>
          <w:bCs/>
          <w:sz w:val="24"/>
          <w:szCs w:val="24"/>
          <w:rtl/>
        </w:rPr>
        <w:t>نکته مهم :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7B6722">
        <w:rPr>
          <w:rFonts w:ascii="Times New Roman" w:hAnsi="Times New Roman" w:cs="B Nazanin" w:hint="cs"/>
          <w:sz w:val="24"/>
          <w:szCs w:val="24"/>
          <w:rtl/>
        </w:rPr>
        <w:t xml:space="preserve">در مورد 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دروس اختیاری </w:t>
      </w:r>
      <w:r w:rsidR="007B6722">
        <w:rPr>
          <w:rFonts w:ascii="Times New Roman" w:hAnsi="Times New Roman" w:cs="B Nazanin" w:hint="cs"/>
          <w:sz w:val="24"/>
          <w:szCs w:val="24"/>
          <w:rtl/>
        </w:rPr>
        <w:t>،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دانشجو موظف است تا </w:t>
      </w:r>
      <w:r w:rsidR="006750E1">
        <w:rPr>
          <w:rFonts w:ascii="Times New Roman" w:hAnsi="Times New Roman" w:cs="B Nazanin" w:hint="cs"/>
          <w:sz w:val="24"/>
          <w:szCs w:val="24"/>
          <w:rtl/>
        </w:rPr>
        <w:t>8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واحد از آنها را با توجه به ارائه شدن آنها در دانشگاه اخذ نماید. </w:t>
      </w:r>
      <w:r w:rsidR="00A436BC">
        <w:rPr>
          <w:rFonts w:ascii="Times New Roman" w:hAnsi="Times New Roman" w:cs="B Nazanin" w:hint="cs"/>
          <w:sz w:val="24"/>
          <w:szCs w:val="24"/>
          <w:rtl/>
        </w:rPr>
        <w:t xml:space="preserve">هم چنین باید در دروس اختیاری 2 واحد آزمایشگاه بگذرانند که در چارت در تظر گرفته شده است. </w:t>
      </w:r>
    </w:p>
    <w:p w:rsidR="00A97A6F" w:rsidRPr="009A06AF" w:rsidRDefault="00A97A6F" w:rsidP="009A06AF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4"/>
          <w:szCs w:val="24"/>
        </w:rPr>
      </w:pPr>
      <w:r w:rsidRPr="009A06AF">
        <w:rPr>
          <w:rFonts w:ascii="Times New Roman" w:hAnsi="Times New Roman" w:cs="B Nazanin" w:hint="cs"/>
          <w:b/>
          <w:bCs/>
          <w:sz w:val="24"/>
          <w:szCs w:val="24"/>
          <w:rtl/>
        </w:rPr>
        <w:t>نکته مهم:</w:t>
      </w:r>
      <w:r w:rsidRPr="009A06AF">
        <w:rPr>
          <w:rFonts w:ascii="Times New Roman" w:hAnsi="Times New Roman" w:cs="B Nazanin" w:hint="cs"/>
          <w:sz w:val="24"/>
          <w:szCs w:val="24"/>
          <w:rtl/>
        </w:rPr>
        <w:t xml:space="preserve"> ترم آخر دانشجو می تواند بدون توجه به معدل حداکثر 24 واحد درسی اخذ نماید. </w:t>
      </w:r>
    </w:p>
    <w:p w:rsidR="00A97A6F" w:rsidRPr="00673BF2" w:rsidRDefault="00A97A6F" w:rsidP="00A97A6F">
      <w:pPr>
        <w:pStyle w:val="ListParagraph"/>
        <w:rPr>
          <w:rFonts w:ascii="Times New Roman" w:hAnsi="Times New Roman" w:cs="B Nazanin"/>
          <w:sz w:val="24"/>
          <w:szCs w:val="24"/>
          <w:rtl/>
        </w:rPr>
      </w:pPr>
    </w:p>
    <w:p w:rsidR="000604A9" w:rsidRPr="00362666" w:rsidRDefault="000604A9" w:rsidP="005B5AC2">
      <w:pPr>
        <w:rPr>
          <w:rFonts w:ascii="Times New Roman" w:hAnsi="Times New Roman" w:cs="B Nazanin"/>
          <w:sz w:val="24"/>
          <w:szCs w:val="24"/>
          <w:rtl/>
        </w:rPr>
      </w:pPr>
    </w:p>
    <w:p w:rsidR="005B5AC2" w:rsidRPr="00362666" w:rsidRDefault="005B5AC2" w:rsidP="005B5AC2">
      <w:pPr>
        <w:rPr>
          <w:rFonts w:ascii="Times New Roman" w:hAnsi="Times New Roman" w:cs="B Nazanin"/>
          <w:rtl/>
        </w:rPr>
      </w:pPr>
    </w:p>
    <w:p w:rsidR="005B5AC2" w:rsidRPr="00362666" w:rsidRDefault="005B5AC2">
      <w:pPr>
        <w:rPr>
          <w:rFonts w:cs="B Nazanin"/>
        </w:rPr>
      </w:pPr>
    </w:p>
    <w:sectPr w:rsidR="005B5AC2" w:rsidRPr="00362666" w:rsidSect="00B80994">
      <w:footerReference w:type="default" r:id="rId8"/>
      <w:pgSz w:w="11906" w:h="16838"/>
      <w:pgMar w:top="993" w:right="991" w:bottom="1440" w:left="993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1D" w:rsidRDefault="0017061D" w:rsidP="006D7F3C">
      <w:pPr>
        <w:spacing w:after="0" w:line="240" w:lineRule="auto"/>
      </w:pPr>
      <w:r>
        <w:separator/>
      </w:r>
    </w:p>
  </w:endnote>
  <w:endnote w:type="continuationSeparator" w:id="1">
    <w:p w:rsidR="0017061D" w:rsidRDefault="0017061D" w:rsidP="006D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8250079"/>
      <w:docPartObj>
        <w:docPartGallery w:val="Page Numbers (Bottom of Page)"/>
        <w:docPartUnique/>
      </w:docPartObj>
    </w:sdtPr>
    <w:sdtContent>
      <w:p w:rsidR="00223AA1" w:rsidRDefault="00223AA1">
        <w:pPr>
          <w:pStyle w:val="Footer"/>
          <w:jc w:val="center"/>
        </w:pPr>
        <w:fldSimple w:instr=" PAGE   \* MERGEFORMAT ">
          <w:r w:rsidR="00A436BC">
            <w:rPr>
              <w:noProof/>
              <w:rtl/>
            </w:rPr>
            <w:t>1</w:t>
          </w:r>
        </w:fldSimple>
      </w:p>
    </w:sdtContent>
  </w:sdt>
  <w:p w:rsidR="00223AA1" w:rsidRDefault="00223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1D" w:rsidRDefault="0017061D" w:rsidP="006D7F3C">
      <w:pPr>
        <w:spacing w:after="0" w:line="240" w:lineRule="auto"/>
      </w:pPr>
      <w:r>
        <w:separator/>
      </w:r>
    </w:p>
  </w:footnote>
  <w:footnote w:type="continuationSeparator" w:id="1">
    <w:p w:rsidR="0017061D" w:rsidRDefault="0017061D" w:rsidP="006D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0B7"/>
    <w:multiLevelType w:val="hybridMultilevel"/>
    <w:tmpl w:val="FD5664F0"/>
    <w:lvl w:ilvl="0" w:tplc="923A3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66E4"/>
    <w:multiLevelType w:val="hybridMultilevel"/>
    <w:tmpl w:val="0A943408"/>
    <w:lvl w:ilvl="0" w:tplc="923A397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C2"/>
    <w:rsid w:val="000604A9"/>
    <w:rsid w:val="00071893"/>
    <w:rsid w:val="00092A53"/>
    <w:rsid w:val="000A29BE"/>
    <w:rsid w:val="000B352E"/>
    <w:rsid w:val="000E06D8"/>
    <w:rsid w:val="000E7C74"/>
    <w:rsid w:val="00113A2F"/>
    <w:rsid w:val="001513C6"/>
    <w:rsid w:val="0017061D"/>
    <w:rsid w:val="00170E3F"/>
    <w:rsid w:val="00192A4B"/>
    <w:rsid w:val="00196D54"/>
    <w:rsid w:val="001A3750"/>
    <w:rsid w:val="001E76A4"/>
    <w:rsid w:val="00223AA1"/>
    <w:rsid w:val="00226952"/>
    <w:rsid w:val="002843C1"/>
    <w:rsid w:val="002969E2"/>
    <w:rsid w:val="002B41C1"/>
    <w:rsid w:val="002C4E49"/>
    <w:rsid w:val="002F5433"/>
    <w:rsid w:val="003572A8"/>
    <w:rsid w:val="00362666"/>
    <w:rsid w:val="003A1474"/>
    <w:rsid w:val="003B3AA9"/>
    <w:rsid w:val="00421A48"/>
    <w:rsid w:val="00427736"/>
    <w:rsid w:val="004654B7"/>
    <w:rsid w:val="004818F9"/>
    <w:rsid w:val="00486F8C"/>
    <w:rsid w:val="00492BF7"/>
    <w:rsid w:val="004B342A"/>
    <w:rsid w:val="004D4E38"/>
    <w:rsid w:val="0050216B"/>
    <w:rsid w:val="00524952"/>
    <w:rsid w:val="005377FD"/>
    <w:rsid w:val="00590042"/>
    <w:rsid w:val="005B5AC2"/>
    <w:rsid w:val="006519D8"/>
    <w:rsid w:val="00673BF2"/>
    <w:rsid w:val="006750E1"/>
    <w:rsid w:val="006D247C"/>
    <w:rsid w:val="006D7D6B"/>
    <w:rsid w:val="006D7F3C"/>
    <w:rsid w:val="006F477B"/>
    <w:rsid w:val="00736C16"/>
    <w:rsid w:val="007431CE"/>
    <w:rsid w:val="0074609C"/>
    <w:rsid w:val="007B6722"/>
    <w:rsid w:val="007D2983"/>
    <w:rsid w:val="007D39AA"/>
    <w:rsid w:val="007D5E42"/>
    <w:rsid w:val="00815C7D"/>
    <w:rsid w:val="00834B04"/>
    <w:rsid w:val="00835933"/>
    <w:rsid w:val="00887532"/>
    <w:rsid w:val="008B7F8B"/>
    <w:rsid w:val="008D0C91"/>
    <w:rsid w:val="008E21F0"/>
    <w:rsid w:val="008E2554"/>
    <w:rsid w:val="008E75D7"/>
    <w:rsid w:val="0091787D"/>
    <w:rsid w:val="00940845"/>
    <w:rsid w:val="00964250"/>
    <w:rsid w:val="009A06AF"/>
    <w:rsid w:val="009B2CEA"/>
    <w:rsid w:val="009E5D83"/>
    <w:rsid w:val="009F5C18"/>
    <w:rsid w:val="009F707C"/>
    <w:rsid w:val="00A13065"/>
    <w:rsid w:val="00A23C85"/>
    <w:rsid w:val="00A32C05"/>
    <w:rsid w:val="00A436BC"/>
    <w:rsid w:val="00A517DB"/>
    <w:rsid w:val="00A63A6E"/>
    <w:rsid w:val="00A65C99"/>
    <w:rsid w:val="00A76BBF"/>
    <w:rsid w:val="00A87769"/>
    <w:rsid w:val="00A92978"/>
    <w:rsid w:val="00A97A6F"/>
    <w:rsid w:val="00AA711E"/>
    <w:rsid w:val="00AB11F7"/>
    <w:rsid w:val="00AF1852"/>
    <w:rsid w:val="00AF3530"/>
    <w:rsid w:val="00B31630"/>
    <w:rsid w:val="00B35CDB"/>
    <w:rsid w:val="00B47D65"/>
    <w:rsid w:val="00B520D1"/>
    <w:rsid w:val="00B55C14"/>
    <w:rsid w:val="00B80994"/>
    <w:rsid w:val="00B847ED"/>
    <w:rsid w:val="00B85210"/>
    <w:rsid w:val="00B92849"/>
    <w:rsid w:val="00B979D4"/>
    <w:rsid w:val="00BC595C"/>
    <w:rsid w:val="00BD43B8"/>
    <w:rsid w:val="00C010B3"/>
    <w:rsid w:val="00C23295"/>
    <w:rsid w:val="00C34151"/>
    <w:rsid w:val="00CC7567"/>
    <w:rsid w:val="00CD357C"/>
    <w:rsid w:val="00CD4FF0"/>
    <w:rsid w:val="00CD7CDE"/>
    <w:rsid w:val="00CE358A"/>
    <w:rsid w:val="00D05627"/>
    <w:rsid w:val="00D246C8"/>
    <w:rsid w:val="00D52009"/>
    <w:rsid w:val="00D80236"/>
    <w:rsid w:val="00D96E72"/>
    <w:rsid w:val="00DA0E6E"/>
    <w:rsid w:val="00DB55B8"/>
    <w:rsid w:val="00DC3A13"/>
    <w:rsid w:val="00DF1CBA"/>
    <w:rsid w:val="00E536A5"/>
    <w:rsid w:val="00E5721E"/>
    <w:rsid w:val="00E71812"/>
    <w:rsid w:val="00EF570D"/>
    <w:rsid w:val="00F71942"/>
    <w:rsid w:val="00F83A0D"/>
    <w:rsid w:val="00F910CF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0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F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3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5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3C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4B0-1743-467B-ADEA-BFF246BA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Yaas kabod</cp:lastModifiedBy>
  <cp:revision>3</cp:revision>
  <dcterms:created xsi:type="dcterms:W3CDTF">2015-08-19T16:02:00Z</dcterms:created>
  <dcterms:modified xsi:type="dcterms:W3CDTF">2015-08-19T16:12:00Z</dcterms:modified>
</cp:coreProperties>
</file>